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AE" w:rsidRPr="00AC23A0" w:rsidRDefault="008216AE" w:rsidP="00AC23A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COMISSÃO PERMANENTE </w:t>
      </w:r>
      <w:r w:rsidR="00CB5BE5">
        <w:rPr>
          <w:rFonts w:ascii="Arial" w:hAnsi="Arial" w:cs="Arial"/>
          <w:b/>
          <w:sz w:val="32"/>
          <w:szCs w:val="32"/>
          <w:u w:val="single"/>
        </w:rPr>
        <w:t>DE MEIO AMBIENTE E PROTEÇÃO DOS ANIMAIS – CMA</w:t>
      </w:r>
      <w:r>
        <w:rPr>
          <w:rFonts w:ascii="Arial" w:hAnsi="Arial" w:cs="Arial"/>
          <w:b/>
          <w:sz w:val="32"/>
          <w:szCs w:val="32"/>
          <w:u w:val="single"/>
        </w:rPr>
        <w:t xml:space="preserve"> - 2023</w:t>
      </w:r>
    </w:p>
    <w:p w:rsidR="00CB5BE5" w:rsidRDefault="00CB5BE5" w:rsidP="00136078">
      <w:pPr>
        <w:jc w:val="center"/>
        <w:rPr>
          <w:rFonts w:ascii="Arial" w:hAnsi="Arial" w:cs="Arial"/>
          <w:b/>
          <w:sz w:val="30"/>
          <w:szCs w:val="30"/>
        </w:rPr>
      </w:pPr>
    </w:p>
    <w:p w:rsidR="00136078" w:rsidRDefault="005245F3" w:rsidP="0013607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ORDEM DO DIA</w:t>
      </w:r>
    </w:p>
    <w:p w:rsidR="00AE34F5" w:rsidRDefault="00AE34F5" w:rsidP="00136078">
      <w:pPr>
        <w:jc w:val="center"/>
        <w:rPr>
          <w:rFonts w:ascii="Arial" w:hAnsi="Arial" w:cs="Arial"/>
          <w:b/>
          <w:sz w:val="30"/>
          <w:szCs w:val="30"/>
        </w:rPr>
      </w:pPr>
    </w:p>
    <w:p w:rsidR="00CB5BE5" w:rsidRDefault="00CB5BE5" w:rsidP="00CB5BE5">
      <w:pPr>
        <w:spacing w:line="360" w:lineRule="auto"/>
        <w:ind w:right="423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COMISSÃO PERMANENTE DE MEIO AMBIENTE E PROTEÇÃO DOS ANIMAIS – CMA</w:t>
      </w:r>
      <w:r w:rsidR="008216AE">
        <w:rPr>
          <w:rFonts w:ascii="Arial" w:hAnsi="Arial" w:cs="Arial"/>
          <w:b/>
          <w:sz w:val="24"/>
          <w:szCs w:val="24"/>
        </w:rPr>
        <w:t xml:space="preserve"> - 2023</w:t>
      </w:r>
      <w:r w:rsidR="005245F3">
        <w:rPr>
          <w:rFonts w:ascii="Arial" w:hAnsi="Arial" w:cs="Arial"/>
          <w:b/>
          <w:sz w:val="24"/>
          <w:szCs w:val="24"/>
        </w:rPr>
        <w:t>,</w:t>
      </w:r>
      <w:r w:rsidR="005245F3">
        <w:rPr>
          <w:rFonts w:ascii="Arial" w:hAnsi="Arial" w:cs="Arial"/>
          <w:sz w:val="24"/>
          <w:szCs w:val="24"/>
        </w:rPr>
        <w:t xml:space="preserve"> com fundamento no artigo 89 </w:t>
      </w:r>
      <w:r w:rsidR="00136078">
        <w:rPr>
          <w:rFonts w:ascii="Arial" w:hAnsi="Arial" w:cs="Arial"/>
          <w:sz w:val="24"/>
          <w:szCs w:val="24"/>
        </w:rPr>
        <w:t xml:space="preserve">do regimento interno, realiza </w:t>
      </w:r>
      <w:r w:rsidR="00136078" w:rsidRPr="00136078">
        <w:rPr>
          <w:rFonts w:ascii="Arial" w:hAnsi="Arial" w:cs="Arial"/>
          <w:b/>
          <w:sz w:val="24"/>
          <w:szCs w:val="24"/>
        </w:rPr>
        <w:t>Sessão Especial de</w:t>
      </w:r>
      <w:r w:rsidR="00136078">
        <w:rPr>
          <w:rFonts w:ascii="Arial" w:hAnsi="Arial" w:cs="Arial"/>
          <w:sz w:val="24"/>
          <w:szCs w:val="24"/>
        </w:rPr>
        <w:t xml:space="preserve"> </w:t>
      </w:r>
      <w:r w:rsidR="00AB7CEE">
        <w:rPr>
          <w:rFonts w:ascii="Arial" w:hAnsi="Arial" w:cs="Arial"/>
          <w:b/>
          <w:sz w:val="24"/>
          <w:szCs w:val="24"/>
        </w:rPr>
        <w:t>Audiência Pública</w:t>
      </w:r>
      <w:r w:rsidR="000760D5">
        <w:rPr>
          <w:rFonts w:ascii="Arial" w:hAnsi="Arial" w:cs="Arial"/>
          <w:b/>
          <w:sz w:val="24"/>
          <w:szCs w:val="24"/>
        </w:rPr>
        <w:t>,</w:t>
      </w:r>
      <w:r w:rsidR="005245F3">
        <w:rPr>
          <w:rFonts w:ascii="Arial" w:hAnsi="Arial" w:cs="Arial"/>
          <w:b/>
          <w:sz w:val="24"/>
          <w:szCs w:val="24"/>
        </w:rPr>
        <w:t xml:space="preserve"> </w:t>
      </w:r>
      <w:r w:rsidR="008216AE">
        <w:rPr>
          <w:rFonts w:ascii="Arial" w:hAnsi="Arial" w:cs="Arial"/>
          <w:b/>
          <w:sz w:val="24"/>
          <w:szCs w:val="24"/>
        </w:rPr>
        <w:t xml:space="preserve">no dia </w:t>
      </w:r>
      <w:r>
        <w:rPr>
          <w:rFonts w:ascii="Arial" w:hAnsi="Arial" w:cs="Arial"/>
          <w:b/>
          <w:sz w:val="24"/>
          <w:szCs w:val="24"/>
        </w:rPr>
        <w:t>30</w:t>
      </w:r>
      <w:r w:rsidR="000760D5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agosto</w:t>
      </w:r>
      <w:r w:rsidR="008216A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2023</w:t>
      </w:r>
      <w:r w:rsidR="005245F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 início às 14h3</w:t>
      </w:r>
      <w:r w:rsidR="00AC23A0">
        <w:rPr>
          <w:rFonts w:ascii="Arial" w:hAnsi="Arial" w:cs="Arial"/>
          <w:sz w:val="24"/>
          <w:szCs w:val="24"/>
        </w:rPr>
        <w:t>0</w:t>
      </w:r>
    </w:p>
    <w:p w:rsidR="00AC23A0" w:rsidRPr="00CB5BE5" w:rsidRDefault="00AC23A0" w:rsidP="00CB5BE5">
      <w:pPr>
        <w:spacing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AC23A0">
        <w:rPr>
          <w:rFonts w:ascii="Arial" w:hAnsi="Arial" w:cs="Arial"/>
          <w:b/>
          <w:sz w:val="24"/>
          <w:szCs w:val="24"/>
        </w:rPr>
        <w:t xml:space="preserve"> PAUTA</w:t>
      </w:r>
      <w:r w:rsidR="005245F3" w:rsidRPr="00AC23A0">
        <w:rPr>
          <w:rFonts w:ascii="Arial" w:hAnsi="Arial" w:cs="Arial"/>
          <w:b/>
          <w:sz w:val="24"/>
          <w:szCs w:val="24"/>
        </w:rPr>
        <w:t>:</w:t>
      </w:r>
    </w:p>
    <w:p w:rsidR="00AC23A0" w:rsidRPr="00AC23A0" w:rsidRDefault="00CB5BE5" w:rsidP="00AC23A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Debater sobre a Constitucionalidade e Legalidade de adentrar imóvel privado (casa, apartamento e outros) para salvar animais em condição de maus tratos, a saber: acorrentados, e/ou</w:t>
      </w:r>
      <w:r w:rsidR="006A23A4">
        <w:rPr>
          <w:rFonts w:ascii="Arial" w:hAnsi="Arial" w:cs="Arial"/>
          <w:b/>
          <w:sz w:val="24"/>
          <w:szCs w:val="24"/>
        </w:rPr>
        <w:t xml:space="preserve"> sem comida, sem água, sob o frio ou o calor intenso, em casos de envenenamento ou na iminência de o ser, independentemente de autorização judicial ou do respectivo proprietário.”</w:t>
      </w:r>
    </w:p>
    <w:p w:rsidR="00AC23A0" w:rsidRDefault="00AC23A0" w:rsidP="0066468A">
      <w:pPr>
        <w:pStyle w:val="PargrafodaLista"/>
        <w:spacing w:after="0" w:line="360" w:lineRule="auto"/>
        <w:ind w:left="1066"/>
        <w:rPr>
          <w:rFonts w:ascii="Arial" w:hAnsi="Arial" w:cs="Arial"/>
          <w:b/>
          <w:sz w:val="24"/>
          <w:szCs w:val="24"/>
        </w:rPr>
      </w:pPr>
    </w:p>
    <w:p w:rsidR="00136078" w:rsidRDefault="006A23A4" w:rsidP="00136078">
      <w:pPr>
        <w:spacing w:after="0" w:line="36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Composição da Mesa: </w:t>
      </w:r>
    </w:p>
    <w:p w:rsidR="00136078" w:rsidRDefault="00136078" w:rsidP="006A23A4">
      <w:pPr>
        <w:ind w:firstLine="360"/>
        <w:rPr>
          <w:rFonts w:ascii="Arial" w:hAnsi="Arial" w:cs="Arial"/>
          <w:sz w:val="24"/>
          <w:szCs w:val="24"/>
        </w:rPr>
      </w:pPr>
    </w:p>
    <w:p w:rsidR="000E70DD" w:rsidRPr="00C06DD3" w:rsidRDefault="000E70DD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RAFAELA ALBUQUERQUE – Presidente da Comissão de Meio Ambiente – OAB/RO</w:t>
      </w:r>
    </w:p>
    <w:p w:rsidR="000E70DD" w:rsidRDefault="000E70DD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 xml:space="preserve">WALMEI CHAVES PIRES – Policial Civil responsável pelo Núcleo de Proteção Animal </w:t>
      </w: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E70DD" w:rsidRPr="00C06DD3" w:rsidRDefault="000E70DD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RAINEY JOSÉ VIANA DA MOTA – Diretor de fiscalização/SEMA</w:t>
      </w:r>
    </w:p>
    <w:p w:rsidR="00C06DD3" w:rsidRDefault="00C06DD3" w:rsidP="006A23A4">
      <w:pPr>
        <w:ind w:firstLine="360"/>
        <w:rPr>
          <w:rFonts w:ascii="Arial" w:hAnsi="Arial" w:cs="Arial"/>
          <w:b/>
          <w:sz w:val="24"/>
          <w:szCs w:val="24"/>
        </w:rPr>
      </w:pPr>
    </w:p>
    <w:p w:rsid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IVANILDO DE OLIVEIRA – Procurador Geral do Ministério Público do Estado de Rondônia – MP/RO</w:t>
      </w: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GISELE DIAS DE OLIVEIRA BLEGGI CUNHA – Procuradora do Ministério Público Federal do Estado de Rondônia – MPF/RO</w:t>
      </w: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ROBSON DAMASCENO SILVA JUNIOR – Secretário Municipal de Meio Ambiente e Desenvolvimento Sustentável –</w:t>
      </w:r>
      <w:r>
        <w:rPr>
          <w:rFonts w:ascii="Arial" w:hAnsi="Arial" w:cs="Arial"/>
          <w:b/>
          <w:sz w:val="24"/>
          <w:szCs w:val="24"/>
        </w:rPr>
        <w:t xml:space="preserve"> SEMA</w:t>
      </w: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DIEGO PEREIRA DOS SANTOS – Diretor do Departamento de Fiscalização da Secretária Municipal de Meio Ambiente e Desenvolvimento Sustentável – SEMA</w:t>
      </w: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MARCO ANTÔNIO RIBEIRO DE MENEZES LAGO – Secretário de Estado do Desenvolvimento Ambiental – SEDAM</w:t>
      </w: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Pr="00C06DD3" w:rsidRDefault="00C06DD3" w:rsidP="00C06DD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MARCOS DE SOUZA TRINDADE – Coordenador de Proteção Ambiental da Secretária de Estado de Desenvolvimento Ambiental – SEDAM</w:t>
      </w:r>
    </w:p>
    <w:p w:rsidR="00C06DD3" w:rsidRPr="00C06DD3" w:rsidRDefault="00C06DD3" w:rsidP="00C06DD3">
      <w:pPr>
        <w:ind w:left="360"/>
        <w:rPr>
          <w:rFonts w:ascii="Arial" w:hAnsi="Arial" w:cs="Arial"/>
          <w:b/>
          <w:sz w:val="24"/>
          <w:szCs w:val="24"/>
        </w:rPr>
      </w:pPr>
    </w:p>
    <w:p w:rsidR="00C06DD3" w:rsidRP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>NIVALDO DE AZEVEDO FERREIRA – Comandante Geral do Corpo de Bombeiros do Estado de Rondônia – CBM/RO</w:t>
      </w:r>
    </w:p>
    <w:p w:rsidR="00C06DD3" w:rsidRDefault="00C06DD3" w:rsidP="00C06DD3">
      <w:pPr>
        <w:rPr>
          <w:rFonts w:ascii="Arial" w:hAnsi="Arial" w:cs="Arial"/>
          <w:b/>
          <w:sz w:val="24"/>
          <w:szCs w:val="24"/>
        </w:rPr>
      </w:pPr>
    </w:p>
    <w:p w:rsidR="00C06DD3" w:rsidRPr="00C06DD3" w:rsidRDefault="00C06DD3" w:rsidP="00C06DD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06DD3">
        <w:rPr>
          <w:rFonts w:ascii="Arial" w:hAnsi="Arial" w:cs="Arial"/>
          <w:b/>
          <w:sz w:val="24"/>
          <w:szCs w:val="24"/>
        </w:rPr>
        <w:t xml:space="preserve">MÁRCIO BELCHIOR – Delegado da Delegacia de Repressão aos Crimes Contra o Meio Ambiente – 8ª Delegacia de Policia </w:t>
      </w:r>
    </w:p>
    <w:p w:rsidR="006A23A4" w:rsidRDefault="006A23A4" w:rsidP="00A07922">
      <w:pPr>
        <w:ind w:firstLine="360"/>
        <w:jc w:val="right"/>
        <w:rPr>
          <w:rFonts w:ascii="Arial" w:hAnsi="Arial" w:cs="Arial"/>
          <w:sz w:val="24"/>
          <w:szCs w:val="24"/>
        </w:rPr>
      </w:pPr>
    </w:p>
    <w:p w:rsidR="006A23A4" w:rsidRDefault="006A23A4" w:rsidP="00A07922">
      <w:pPr>
        <w:ind w:firstLine="360"/>
        <w:jc w:val="right"/>
        <w:rPr>
          <w:rFonts w:ascii="Arial" w:hAnsi="Arial" w:cs="Arial"/>
          <w:sz w:val="24"/>
          <w:szCs w:val="24"/>
        </w:rPr>
      </w:pPr>
    </w:p>
    <w:p w:rsidR="006A23A4" w:rsidRDefault="006A23A4" w:rsidP="00A07922">
      <w:pPr>
        <w:ind w:firstLine="360"/>
        <w:jc w:val="right"/>
        <w:rPr>
          <w:rFonts w:ascii="Arial" w:hAnsi="Arial" w:cs="Arial"/>
          <w:sz w:val="24"/>
          <w:szCs w:val="24"/>
        </w:rPr>
      </w:pPr>
    </w:p>
    <w:p w:rsidR="006A23A4" w:rsidRDefault="006A23A4" w:rsidP="00A07922">
      <w:pPr>
        <w:ind w:firstLine="360"/>
        <w:jc w:val="right"/>
        <w:rPr>
          <w:rFonts w:ascii="Arial" w:hAnsi="Arial" w:cs="Arial"/>
          <w:sz w:val="24"/>
          <w:szCs w:val="24"/>
        </w:rPr>
      </w:pPr>
    </w:p>
    <w:p w:rsidR="006A23A4" w:rsidRDefault="006A23A4" w:rsidP="00A07922">
      <w:pPr>
        <w:ind w:firstLine="360"/>
        <w:jc w:val="right"/>
        <w:rPr>
          <w:rFonts w:ascii="Arial" w:hAnsi="Arial" w:cs="Arial"/>
          <w:sz w:val="24"/>
          <w:szCs w:val="24"/>
        </w:rPr>
      </w:pPr>
    </w:p>
    <w:p w:rsidR="006A23A4" w:rsidRDefault="006A23A4" w:rsidP="00A07922">
      <w:pPr>
        <w:ind w:firstLine="360"/>
        <w:jc w:val="right"/>
        <w:rPr>
          <w:rFonts w:ascii="Arial" w:hAnsi="Arial" w:cs="Arial"/>
          <w:sz w:val="24"/>
          <w:szCs w:val="24"/>
        </w:rPr>
      </w:pPr>
    </w:p>
    <w:p w:rsidR="005245F3" w:rsidRDefault="00136078" w:rsidP="00A07922">
      <w:pPr>
        <w:ind w:firstLine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23A0">
        <w:rPr>
          <w:rFonts w:ascii="Arial" w:hAnsi="Arial" w:cs="Arial"/>
          <w:sz w:val="24"/>
          <w:szCs w:val="24"/>
        </w:rPr>
        <w:t>Gerência das Comissões, 26 de abril</w:t>
      </w:r>
      <w:r w:rsidR="000760D5">
        <w:rPr>
          <w:rFonts w:ascii="Arial" w:hAnsi="Arial" w:cs="Arial"/>
          <w:sz w:val="24"/>
          <w:szCs w:val="24"/>
        </w:rPr>
        <w:t xml:space="preserve"> </w:t>
      </w:r>
      <w:r w:rsidR="00AC23A0">
        <w:rPr>
          <w:rFonts w:ascii="Arial" w:hAnsi="Arial" w:cs="Arial"/>
          <w:sz w:val="24"/>
          <w:szCs w:val="24"/>
        </w:rPr>
        <w:t>de 2023</w:t>
      </w:r>
    </w:p>
    <w:p w:rsidR="003827D5" w:rsidRDefault="003827D5" w:rsidP="005245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0680" w:rsidRDefault="008E0680" w:rsidP="005245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078" w:rsidRDefault="00136078" w:rsidP="00AC23A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136078" w:rsidRDefault="00136078" w:rsidP="00AC23A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AC23A0" w:rsidRDefault="00AC23A0" w:rsidP="00AC23A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Vereador</w:t>
      </w:r>
      <w:r w:rsidR="00C06DD3">
        <w:rPr>
          <w:rFonts w:ascii="Arial" w:eastAsia="Calibri" w:hAnsi="Arial" w:cs="Arial"/>
          <w:sz w:val="26"/>
          <w:szCs w:val="26"/>
        </w:rPr>
        <w:t>a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="00C06DD3">
        <w:rPr>
          <w:rFonts w:ascii="Arial" w:eastAsia="Calibri" w:hAnsi="Arial" w:cs="Arial"/>
          <w:sz w:val="26"/>
          <w:szCs w:val="26"/>
        </w:rPr>
        <w:t>Márcia Socorrista</w:t>
      </w:r>
    </w:p>
    <w:p w:rsidR="00AC23A0" w:rsidRDefault="00C06DD3" w:rsidP="00AC23A0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Presidente/CMA</w:t>
      </w:r>
      <w:r w:rsidR="00AC23A0">
        <w:rPr>
          <w:rFonts w:ascii="Arial" w:eastAsia="Calibri" w:hAnsi="Arial" w:cs="Arial"/>
          <w:b/>
          <w:sz w:val="26"/>
          <w:szCs w:val="26"/>
        </w:rPr>
        <w:t>/2023</w:t>
      </w:r>
    </w:p>
    <w:p w:rsidR="00AC23A0" w:rsidRDefault="00AC23A0" w:rsidP="00AC23A0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AC23A0" w:rsidRDefault="00AC23A0" w:rsidP="00AC23A0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:rsidR="00AC23A0" w:rsidRDefault="00AC23A0" w:rsidP="00AC23A0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:rsidR="00AC23A0" w:rsidRDefault="00AC23A0" w:rsidP="00AC23A0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:rsidR="00C06DD3" w:rsidRPr="00C06DD3" w:rsidRDefault="00C06DD3" w:rsidP="00C06DD3">
      <w:r>
        <w:rPr>
          <w:rFonts w:ascii="Arial" w:eastAsia="Calibri" w:hAnsi="Arial" w:cs="Arial"/>
          <w:b/>
          <w:sz w:val="26"/>
          <w:szCs w:val="26"/>
        </w:rPr>
        <w:t xml:space="preserve">  </w:t>
      </w:r>
      <w:r w:rsidR="00AC23A0">
        <w:rPr>
          <w:rFonts w:ascii="Arial" w:eastAsia="Calibri" w:hAnsi="Arial" w:cs="Arial"/>
          <w:b/>
          <w:sz w:val="26"/>
          <w:szCs w:val="26"/>
        </w:rPr>
        <w:t>Vereador</w:t>
      </w:r>
      <w:r w:rsidR="00136078">
        <w:rPr>
          <w:rFonts w:ascii="Arial" w:eastAsia="Calibri" w:hAnsi="Arial" w:cs="Arial"/>
          <w:b/>
          <w:sz w:val="26"/>
          <w:szCs w:val="26"/>
        </w:rPr>
        <w:t xml:space="preserve"> </w:t>
      </w:r>
      <w:r w:rsidR="00845060">
        <w:rPr>
          <w:rFonts w:ascii="Arial" w:eastAsia="Calibri" w:hAnsi="Arial" w:cs="Arial"/>
          <w:b/>
          <w:sz w:val="26"/>
          <w:szCs w:val="26"/>
        </w:rPr>
        <w:t>A</w:t>
      </w:r>
      <w:r>
        <w:rPr>
          <w:rFonts w:ascii="Arial" w:eastAsia="Calibri" w:hAnsi="Arial" w:cs="Arial"/>
          <w:b/>
          <w:sz w:val="26"/>
          <w:szCs w:val="26"/>
        </w:rPr>
        <w:t>leks Palitot</w:t>
      </w:r>
      <w:r w:rsidR="00136078">
        <w:rPr>
          <w:rFonts w:ascii="Arial" w:eastAsia="Calibri" w:hAnsi="Arial" w:cs="Arial"/>
          <w:b/>
          <w:sz w:val="26"/>
          <w:szCs w:val="26"/>
        </w:rPr>
        <w:t xml:space="preserve">                      </w:t>
      </w:r>
      <w:r>
        <w:rPr>
          <w:rFonts w:ascii="Arial" w:eastAsia="Calibri" w:hAnsi="Arial" w:cs="Arial"/>
          <w:b/>
          <w:sz w:val="26"/>
          <w:szCs w:val="26"/>
        </w:rPr>
        <w:t xml:space="preserve">           </w:t>
      </w:r>
      <w:r w:rsidRPr="00C06DD3">
        <w:rPr>
          <w:b/>
          <w:sz w:val="28"/>
        </w:rPr>
        <w:t xml:space="preserve">Vereador </w:t>
      </w:r>
      <w:proofErr w:type="spellStart"/>
      <w:r w:rsidRPr="00C06DD3">
        <w:rPr>
          <w:b/>
          <w:sz w:val="28"/>
        </w:rPr>
        <w:t>Enfer</w:t>
      </w:r>
      <w:r>
        <w:rPr>
          <w:b/>
          <w:sz w:val="28"/>
        </w:rPr>
        <w:t>m</w:t>
      </w:r>
      <w:proofErr w:type="spellEnd"/>
      <w:r>
        <w:rPr>
          <w:b/>
          <w:sz w:val="28"/>
        </w:rPr>
        <w:t>.</w:t>
      </w:r>
      <w:r w:rsidRPr="00C06DD3">
        <w:rPr>
          <w:b/>
          <w:sz w:val="28"/>
        </w:rPr>
        <w:t xml:space="preserve"> </w:t>
      </w:r>
      <w:proofErr w:type="spellStart"/>
      <w:r w:rsidRPr="00C06DD3">
        <w:rPr>
          <w:b/>
          <w:sz w:val="28"/>
        </w:rPr>
        <w:t>Roneudo</w:t>
      </w:r>
      <w:proofErr w:type="spellEnd"/>
    </w:p>
    <w:p w:rsidR="00136078" w:rsidRPr="00C06DD3" w:rsidRDefault="00845060" w:rsidP="00136078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06DD3">
        <w:rPr>
          <w:rFonts w:ascii="Arial" w:hAnsi="Arial" w:cs="Arial"/>
          <w:sz w:val="24"/>
          <w:szCs w:val="24"/>
        </w:rPr>
        <w:t>1º Secretário da CMA</w:t>
      </w:r>
      <w:r w:rsidR="00136078">
        <w:rPr>
          <w:rFonts w:ascii="Arial" w:hAnsi="Arial" w:cs="Arial"/>
          <w:sz w:val="24"/>
          <w:szCs w:val="24"/>
        </w:rPr>
        <w:t>/2023</w:t>
      </w:r>
      <w:r w:rsidR="00AC23A0">
        <w:rPr>
          <w:rFonts w:ascii="Arial" w:eastAsia="Calibri" w:hAnsi="Arial" w:cs="Arial"/>
          <w:b/>
          <w:sz w:val="26"/>
          <w:szCs w:val="26"/>
        </w:rPr>
        <w:tab/>
      </w:r>
      <w:r w:rsidR="00AC23A0">
        <w:rPr>
          <w:rFonts w:ascii="Arial" w:eastAsia="Calibri" w:hAnsi="Arial" w:cs="Arial"/>
          <w:b/>
          <w:sz w:val="26"/>
          <w:szCs w:val="26"/>
        </w:rPr>
        <w:tab/>
      </w:r>
      <w:r w:rsidR="00AC23A0">
        <w:rPr>
          <w:rFonts w:ascii="Arial" w:eastAsia="Calibri" w:hAnsi="Arial" w:cs="Arial"/>
          <w:b/>
          <w:sz w:val="26"/>
          <w:szCs w:val="26"/>
        </w:rPr>
        <w:tab/>
      </w:r>
      <w:r w:rsidR="00C06DD3">
        <w:rPr>
          <w:rFonts w:ascii="Arial" w:eastAsia="Calibri" w:hAnsi="Arial" w:cs="Arial"/>
          <w:b/>
          <w:sz w:val="26"/>
          <w:szCs w:val="26"/>
        </w:rPr>
        <w:t xml:space="preserve">  </w:t>
      </w:r>
      <w:r>
        <w:rPr>
          <w:rFonts w:ascii="Arial" w:eastAsia="Calibri" w:hAnsi="Arial" w:cs="Arial"/>
          <w:b/>
          <w:sz w:val="26"/>
          <w:szCs w:val="26"/>
        </w:rPr>
        <w:t xml:space="preserve">   </w:t>
      </w:r>
      <w:r w:rsidR="00136078">
        <w:rPr>
          <w:rFonts w:ascii="Arial" w:eastAsia="Calibri" w:hAnsi="Arial" w:cs="Arial"/>
          <w:b/>
          <w:sz w:val="26"/>
          <w:szCs w:val="26"/>
        </w:rPr>
        <w:t xml:space="preserve"> </w:t>
      </w:r>
      <w:r w:rsidR="00136078">
        <w:rPr>
          <w:rFonts w:ascii="Arial" w:hAnsi="Arial" w:cs="Arial"/>
          <w:sz w:val="24"/>
          <w:szCs w:val="24"/>
        </w:rPr>
        <w:t xml:space="preserve">2º </w:t>
      </w:r>
      <w:r w:rsidR="00C06DD3">
        <w:rPr>
          <w:rFonts w:ascii="Arial" w:hAnsi="Arial" w:cs="Arial"/>
          <w:sz w:val="24"/>
          <w:szCs w:val="24"/>
        </w:rPr>
        <w:t>Secretário da CMA</w:t>
      </w:r>
      <w:r w:rsidR="00136078">
        <w:rPr>
          <w:rFonts w:ascii="Arial" w:hAnsi="Arial" w:cs="Arial"/>
          <w:sz w:val="24"/>
          <w:szCs w:val="24"/>
        </w:rPr>
        <w:t>/2023</w:t>
      </w:r>
    </w:p>
    <w:p w:rsidR="00AC23A0" w:rsidRDefault="00AC23A0" w:rsidP="00136078"/>
    <w:p w:rsidR="00AC23A0" w:rsidRDefault="00AC23A0" w:rsidP="00AC23A0"/>
    <w:p w:rsidR="00AC23A0" w:rsidRDefault="00AC23A0" w:rsidP="00AC23A0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:rsidR="00AC23A0" w:rsidRDefault="00AC23A0" w:rsidP="00AC23A0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AC23A0" w:rsidRDefault="00AC23A0" w:rsidP="00AC23A0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AC23A0" w:rsidRDefault="00AC23A0" w:rsidP="00AC23A0"/>
    <w:p w:rsidR="00B54E2C" w:rsidRDefault="00845060"/>
    <w:sectPr w:rsidR="00B54E2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F3" w:rsidRDefault="005245F3" w:rsidP="005245F3">
      <w:pPr>
        <w:spacing w:after="0" w:line="240" w:lineRule="auto"/>
      </w:pPr>
      <w:r>
        <w:separator/>
      </w:r>
    </w:p>
  </w:endnote>
  <w:endnote w:type="continuationSeparator" w:id="0">
    <w:p w:rsidR="005245F3" w:rsidRDefault="005245F3" w:rsidP="0052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F3" w:rsidRDefault="005245F3" w:rsidP="005245F3">
      <w:pPr>
        <w:spacing w:after="0" w:line="240" w:lineRule="auto"/>
      </w:pPr>
      <w:r>
        <w:separator/>
      </w:r>
    </w:p>
  </w:footnote>
  <w:footnote w:type="continuationSeparator" w:id="0">
    <w:p w:rsidR="005245F3" w:rsidRDefault="005245F3" w:rsidP="0052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F3" w:rsidRDefault="005245F3" w:rsidP="005245F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84D0EE" wp14:editId="78501BA4">
          <wp:extent cx="754379" cy="628650"/>
          <wp:effectExtent l="0" t="0" r="8255" b="0"/>
          <wp:docPr id="1" name="Imagem 1" descr="C:\Users\Usuario\Pictures\brasao%20prefeitura%20de%20porto%20velho%20atuali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brasao%20prefeitura%20de%20porto%20velho%20atualiz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30" cy="63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  <w:p w:rsidR="005245F3" w:rsidRPr="00D11297" w:rsidRDefault="005245F3" w:rsidP="005245F3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0460A3">
      <w:rPr>
        <w:rFonts w:ascii="Times New Roman" w:hAnsi="Times New Roman" w:cs="Times New Roman"/>
        <w:sz w:val="24"/>
        <w:szCs w:val="24"/>
      </w:rPr>
      <w:t>PODER LEGISLATIVO</w:t>
    </w:r>
    <w:r w:rsidRPr="000460A3">
      <w:rPr>
        <w:rFonts w:ascii="Times New Roman" w:hAnsi="Times New Roman" w:cs="Times New Roman"/>
        <w:sz w:val="24"/>
        <w:szCs w:val="24"/>
      </w:rPr>
      <w:br/>
      <w:t>CÂMARA MUNICIPAL DE PORTO VELHO – RO</w:t>
    </w:r>
    <w:r w:rsidRPr="000460A3">
      <w:rPr>
        <w:rFonts w:ascii="Times New Roman" w:hAnsi="Times New Roman" w:cs="Times New Roman"/>
        <w:sz w:val="24"/>
        <w:szCs w:val="24"/>
      </w:rPr>
      <w:br/>
    </w:r>
    <w:r w:rsidRPr="00D11297">
      <w:rPr>
        <w:rFonts w:ascii="Times New Roman" w:hAnsi="Times New Roman" w:cs="Times New Roman"/>
        <w:sz w:val="24"/>
        <w:szCs w:val="24"/>
      </w:rPr>
      <w:t>DEPARTAMENTO LEGISLATIVO DAS COMISSÕES</w:t>
    </w:r>
  </w:p>
  <w:p w:rsidR="005245F3" w:rsidRDefault="005245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1311"/>
    <w:multiLevelType w:val="hybridMultilevel"/>
    <w:tmpl w:val="58948B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947DD"/>
    <w:multiLevelType w:val="hybridMultilevel"/>
    <w:tmpl w:val="5F1E64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F3"/>
    <w:rsid w:val="000364CD"/>
    <w:rsid w:val="000760D5"/>
    <w:rsid w:val="00076A60"/>
    <w:rsid w:val="000E70DD"/>
    <w:rsid w:val="00136078"/>
    <w:rsid w:val="00203932"/>
    <w:rsid w:val="00244D27"/>
    <w:rsid w:val="003827D5"/>
    <w:rsid w:val="003A7C19"/>
    <w:rsid w:val="00517703"/>
    <w:rsid w:val="005245F3"/>
    <w:rsid w:val="0066468A"/>
    <w:rsid w:val="006A23A4"/>
    <w:rsid w:val="008216AE"/>
    <w:rsid w:val="00845060"/>
    <w:rsid w:val="008E0680"/>
    <w:rsid w:val="009717DC"/>
    <w:rsid w:val="00997264"/>
    <w:rsid w:val="00A047D1"/>
    <w:rsid w:val="00A07922"/>
    <w:rsid w:val="00AB7CEE"/>
    <w:rsid w:val="00AC23A0"/>
    <w:rsid w:val="00AE34F5"/>
    <w:rsid w:val="00C06DD3"/>
    <w:rsid w:val="00CB5BE5"/>
    <w:rsid w:val="00DB0EA1"/>
    <w:rsid w:val="00E3089F"/>
    <w:rsid w:val="00F411FB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4FE55-0F77-4470-84A8-5B476BA0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5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45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5F3"/>
  </w:style>
  <w:style w:type="paragraph" w:styleId="Rodap">
    <w:name w:val="footer"/>
    <w:basedOn w:val="Normal"/>
    <w:link w:val="RodapChar"/>
    <w:uiPriority w:val="99"/>
    <w:unhideWhenUsed/>
    <w:rsid w:val="0052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5F3"/>
  </w:style>
  <w:style w:type="paragraph" w:styleId="Textodebalo">
    <w:name w:val="Balloon Text"/>
    <w:basedOn w:val="Normal"/>
    <w:link w:val="TextodebaloChar"/>
    <w:uiPriority w:val="99"/>
    <w:semiHidden/>
    <w:unhideWhenUsed/>
    <w:rsid w:val="0052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4143-567D-4851-93B9-36A08B0C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JADSON-CMPV</dc:creator>
  <cp:keywords/>
  <dc:description/>
  <cp:lastModifiedBy>CMPV</cp:lastModifiedBy>
  <cp:revision>5</cp:revision>
  <cp:lastPrinted>2023-08-29T16:23:00Z</cp:lastPrinted>
  <dcterms:created xsi:type="dcterms:W3CDTF">2023-04-25T14:29:00Z</dcterms:created>
  <dcterms:modified xsi:type="dcterms:W3CDTF">2023-08-29T16:31:00Z</dcterms:modified>
</cp:coreProperties>
</file>